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hint="eastAsia" w:ascii="宋体" w:hAnsi="宋体" w:eastAsia="黑体" w:cs="宋体"/>
          <w:sz w:val="32"/>
          <w:szCs w:val="32"/>
          <w:u w:val="single"/>
        </w:rPr>
        <w:t>扬扬3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hint="eastAsia" w:ascii="宋体" w:hAnsi="宋体" w:cs="宋体"/>
          <w:sz w:val="32"/>
          <w:szCs w:val="32"/>
          <w:u w:val="single"/>
        </w:rPr>
        <w:t>13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spacing w:line="252" w:lineRule="auto"/>
        <w:jc w:val="right"/>
        <w:rPr>
          <w:rFonts w:ascii="黑体" w:eastAsia="黑体"/>
          <w:b/>
          <w:bCs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u w:val="single"/>
        </w:rPr>
        <w:t>2023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hint="eastAsia" w:ascii="宋体" w:hAnsi="宋体" w:cs="宋体"/>
          <w:sz w:val="24"/>
          <w:szCs w:val="24"/>
          <w:u w:val="single"/>
        </w:rPr>
        <w:t>5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宋体" w:hAnsi="宋体" w:cs="宋体"/>
          <w:sz w:val="24"/>
          <w:szCs w:val="24"/>
          <w:u w:val="single"/>
        </w:rPr>
        <w:t>1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hint="eastAsia" w:ascii="宋体" w:hAnsi="宋体" w:cs="宋体"/>
          <w:sz w:val="24"/>
          <w:szCs w:val="24"/>
          <w:u w:val="single"/>
        </w:rPr>
        <w:t xml:space="preserve">5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>7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1659"/>
        <w:gridCol w:w="1811"/>
        <w:gridCol w:w="1808"/>
        <w:gridCol w:w="1680"/>
        <w:gridCol w:w="14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pacing w:val="-12"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pacing w:val="-12"/>
                <w:sz w:val="28"/>
                <w:szCs w:val="28"/>
              </w:rPr>
              <w:t>本周主题名称</w:t>
            </w:r>
          </w:p>
          <w:p>
            <w:pPr>
              <w:spacing w:line="288" w:lineRule="auto"/>
              <w:jc w:val="center"/>
              <w:rPr>
                <w:rFonts w:ascii="黑体" w:eastAsia="黑体"/>
                <w:bCs/>
                <w:spacing w:val="-12"/>
                <w:sz w:val="28"/>
                <w:szCs w:val="28"/>
              </w:rPr>
            </w:pPr>
            <w:r>
              <w:rPr>
                <w:rFonts w:hint="eastAsia" w:ascii="黑体" w:eastAsia="黑体"/>
                <w:bCs/>
                <w:spacing w:val="-12"/>
                <w:sz w:val="28"/>
                <w:szCs w:val="28"/>
              </w:rPr>
              <w:t>小问号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周发展目标：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spacing w:line="288" w:lineRule="auto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能积极探索影子的奥秘，感知太阳光对形成影子的作用，获取有关影子形成的具体经验。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spacing w:line="288" w:lineRule="auto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/>
                <w:bCs/>
                <w:sz w:val="24"/>
                <w:szCs w:val="24"/>
              </w:rPr>
              <w:t>理解故事内容，感受故事中花瓣变为多种有用物品的意境，激发想象力。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spacing w:line="288" w:lineRule="auto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能积极探索影子的奥秘，感知太阳光对形成影子的作用，获取有关影子形成的具体经验。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spacing w:line="288" w:lineRule="auto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/>
                <w:bCs/>
                <w:sz w:val="24"/>
                <w:szCs w:val="24"/>
              </w:rPr>
              <w:t>利用“实物填补数”的形式，学习探索9的组成及分解。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spacing w:line="288" w:lineRule="auto"/>
              <w:ind w:firstLine="826" w:firstLineChars="294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星期</w:t>
            </w:r>
          </w:p>
          <w:p>
            <w:pPr>
              <w:spacing w:line="288" w:lineRule="auto"/>
              <w:ind w:firstLine="141" w:firstLineChars="50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内容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一</w:t>
            </w:r>
          </w:p>
        </w:tc>
        <w:tc>
          <w:tcPr>
            <w:tcW w:w="1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二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三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ind w:left="-59" w:leftChars="-28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四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ind w:firstLine="138" w:firstLineChars="49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户外活动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晴天：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</w:rPr>
              <w:t>运动类游戏活动：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</w:rPr>
              <w:t>创造类游戏活动：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 xml:space="preserve"> 表演区、美工区、生活区、沙池区、建构区；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</w:rPr>
              <w:t>科探类游戏活动：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欢乐戏水池；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</w:rPr>
              <w:t>园艺、劳作类活动：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小小种植园</w:t>
            </w:r>
          </w:p>
          <w:p>
            <w:pPr>
              <w:spacing w:line="288" w:lineRule="auto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阴雨天：</w:t>
            </w:r>
            <w:r>
              <w:rPr>
                <w:rFonts w:hint="eastAsia" w:ascii="宋体" w:hAnsi="宋体" w:cs="宋体"/>
                <w:sz w:val="24"/>
                <w:szCs w:val="24"/>
              </w:rPr>
              <w:t>花样沙包、有趣的绳子、攀爬小达人、玩转竹竿、抢椅子、钻爬乐、踩水坑、走平衡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ind w:firstLine="138" w:firstLineChars="49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本周关注要点：</w:t>
            </w: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幼儿能在小舞台上大胆表现自己。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集体活动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8" w:lineRule="auto"/>
              <w:jc w:val="left"/>
              <w:rPr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五一休息</w:t>
            </w:r>
          </w:p>
        </w:tc>
        <w:tc>
          <w:tcPr>
            <w:tcW w:w="1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8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语言：</w:t>
            </w:r>
          </w:p>
          <w:p>
            <w:pPr>
              <w:widowControl/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</w:rPr>
              <w:t>科学家的故事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8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科学：</w:t>
            </w:r>
          </w:p>
          <w:p>
            <w:pPr>
              <w:widowControl/>
              <w:spacing w:line="288" w:lineRule="auto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我的影子朋友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8" w:lineRule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数学：</w:t>
            </w:r>
          </w:p>
          <w:p>
            <w:pPr>
              <w:widowControl/>
              <w:spacing w:line="288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实物填补数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8" w:lineRule="auto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  爱玩日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区域游戏</w:t>
            </w: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88" w:lineRule="auto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班级区域活动：</w:t>
            </w:r>
          </w:p>
          <w:p>
            <w:pPr>
              <w:widowControl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科</w:t>
            </w:r>
            <w:r>
              <w:rPr>
                <w:rFonts w:ascii="宋体" w:hAnsi="宋体"/>
                <w:sz w:val="24"/>
              </w:rPr>
              <w:t>探区：</w:t>
            </w:r>
            <w:r>
              <w:rPr>
                <w:rFonts w:hint="eastAsia" w:ascii="宋体" w:hAnsi="宋体"/>
                <w:sz w:val="24"/>
              </w:rPr>
              <w:t>AI地球仪、旋转的小花；</w:t>
            </w:r>
          </w:p>
          <w:p>
            <w:pPr>
              <w:widowControl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益智区：</w:t>
            </w:r>
            <w:r>
              <w:rPr>
                <w:rFonts w:hint="eastAsia" w:ascii="宋体" w:hAnsi="宋体"/>
                <w:sz w:val="24"/>
              </w:rPr>
              <w:t>俄罗斯方块、走迷宫；</w:t>
            </w:r>
          </w:p>
          <w:p>
            <w:pPr>
              <w:widowControl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美工区：</w:t>
            </w:r>
            <w:r>
              <w:rPr>
                <w:rFonts w:hint="eastAsia" w:ascii="宋体" w:hAnsi="宋体"/>
                <w:sz w:val="24"/>
              </w:rPr>
              <w:t>各种各样的纸飞机、；</w:t>
            </w:r>
          </w:p>
          <w:p>
            <w:pPr>
              <w:widowControl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建构区：</w:t>
            </w:r>
            <w:r>
              <w:rPr>
                <w:rFonts w:hint="eastAsia" w:ascii="宋体" w:hAnsi="宋体"/>
                <w:sz w:val="24"/>
              </w:rPr>
              <w:t>气象站、邮局；</w:t>
            </w:r>
          </w:p>
          <w:p>
            <w:pPr>
              <w:spacing w:line="288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阅读区：</w:t>
            </w:r>
            <w:r>
              <w:rPr>
                <w:rFonts w:hint="eastAsia" w:ascii="宋体" w:hAnsi="宋体"/>
                <w:sz w:val="24"/>
              </w:rPr>
              <w:t>发明家奇奇兔、小小发明家。</w:t>
            </w:r>
          </w:p>
          <w:p>
            <w:pPr>
              <w:spacing w:line="288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小学生体验区：模拟课堂、整理书包。</w:t>
            </w:r>
          </w:p>
          <w:p>
            <w:pPr>
              <w:spacing w:line="288" w:lineRule="auto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专用室活动：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周二：</w:t>
            </w:r>
            <w:r>
              <w:rPr>
                <w:rFonts w:hint="eastAsia" w:ascii="宋体"/>
                <w:sz w:val="24"/>
                <w:szCs w:val="24"/>
              </w:rPr>
              <w:t>悠悠传统文化馆；周四：香香小厨房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本周关注要点：</w:t>
            </w: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幼儿能自主整理书包。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游戏活动</w:t>
            </w:r>
          </w:p>
        </w:tc>
        <w:tc>
          <w:tcPr>
            <w:tcW w:w="165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五一休息</w:t>
            </w:r>
          </w:p>
        </w:tc>
        <w:tc>
          <w:tcPr>
            <w:tcW w:w="181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安全教育：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会“咬人”的电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民间游戏：</w:t>
            </w:r>
          </w:p>
          <w:p>
            <w:pPr>
              <w:spacing w:line="288" w:lineRule="auto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打陀螺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/>
                <w:color w:val="000000"/>
                <w:spacing w:val="-20"/>
                <w:sz w:val="24"/>
                <w:szCs w:val="24"/>
              </w:rPr>
              <w:t>班级自</w:t>
            </w:r>
            <w:bookmarkStart w:id="0" w:name="_GoBack"/>
            <w:bookmarkEnd w:id="0"/>
            <w:r>
              <w:rPr>
                <w:rFonts w:hint="eastAsia" w:ascii="宋体"/>
                <w:color w:val="000000"/>
                <w:spacing w:val="-20"/>
                <w:sz w:val="24"/>
                <w:szCs w:val="24"/>
              </w:rPr>
              <w:t>主课程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8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民间游戏：</w:t>
            </w:r>
          </w:p>
          <w:p>
            <w:pPr>
              <w:widowControl/>
              <w:spacing w:line="288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走高跷</w:t>
            </w:r>
          </w:p>
          <w:p>
            <w:pPr>
              <w:widowControl/>
              <w:spacing w:line="288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音乐游戏：</w:t>
            </w:r>
          </w:p>
          <w:p>
            <w:pPr>
              <w:spacing w:line="288" w:lineRule="auto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抓鸭子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宋体"/>
                <w:color w:val="000000"/>
                <w:spacing w:val="-20"/>
                <w:sz w:val="24"/>
                <w:szCs w:val="24"/>
              </w:rPr>
            </w:pPr>
            <w:r>
              <w:rPr>
                <w:rFonts w:hint="eastAsia" w:ascii="宋体"/>
                <w:color w:val="000000"/>
                <w:spacing w:val="-20"/>
                <w:sz w:val="24"/>
                <w:szCs w:val="24"/>
              </w:rPr>
              <w:t>班级整理课程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自我服务与自主管理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numPr>
                <w:ilvl w:val="0"/>
                <w:numId w:val="2"/>
              </w:numPr>
              <w:spacing w:line="288" w:lineRule="auto"/>
              <w:ind w:firstLine="0" w:firstLineChars="0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幼儿知道基本的防灾知识。</w:t>
            </w:r>
          </w:p>
          <w:p>
            <w:pPr>
              <w:pStyle w:val="47"/>
              <w:numPr>
                <w:ilvl w:val="0"/>
                <w:numId w:val="2"/>
              </w:numPr>
              <w:spacing w:line="288" w:lineRule="auto"/>
              <w:ind w:firstLine="0" w:firstLineChars="0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运动时，幼儿能注意自己和同伴的安全。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spacing w:line="288" w:lineRule="auto"/>
              <w:ind w:firstLine="0" w:firstLineChars="0"/>
              <w:rPr>
                <w:rFonts w:ascii="宋体" w:hAnsi="宋体" w:cs="宋体"/>
                <w:b/>
                <w:kern w:val="0"/>
                <w:sz w:val="24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  <w:t>本周关注要点：</w:t>
            </w:r>
            <w:r>
              <w:rPr>
                <w:rFonts w:hint="eastAsia" w:ascii="宋体" w:hAnsi="宋体" w:cs="宋体"/>
                <w:bCs/>
                <w:kern w:val="0"/>
                <w:sz w:val="24"/>
                <w:szCs w:val="24"/>
              </w:rPr>
              <w:t>幼儿的站姿、坐姿、握笔姿势基本正确。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环境创设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6"/>
              <w:spacing w:before="0" w:beforeAutospacing="0" w:after="0" w:afterAutospacing="0" w:line="288" w:lineRule="auto"/>
              <w:jc w:val="both"/>
              <w:rPr>
                <w:rFonts w:hint="eastAsia"/>
                <w:lang w:bidi="en-US"/>
              </w:rPr>
            </w:pPr>
            <w:r>
              <w:rPr>
                <w:rFonts w:hint="eastAsia"/>
                <w:lang w:bidi="en-US"/>
              </w:rPr>
              <w:t>1.在阅读区提供类似《十万个为什么》的图片，供幼儿在活动时阅读。</w:t>
            </w:r>
          </w:p>
          <w:p>
            <w:pPr>
              <w:pStyle w:val="16"/>
              <w:spacing w:before="0" w:beforeAutospacing="0" w:after="0" w:afterAutospacing="0" w:line="288" w:lineRule="auto"/>
              <w:jc w:val="both"/>
              <w:rPr>
                <w:szCs w:val="21"/>
              </w:rPr>
            </w:pPr>
            <w:r>
              <w:rPr>
                <w:rFonts w:hint="eastAsia"/>
                <w:szCs w:val="21"/>
              </w:rPr>
              <w:t>2.引导幼儿用绘画等方式提出自己的问题。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园家合力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宋体" w:hAnsi="宋体"/>
                <w:sz w:val="24"/>
                <w:lang w:bidi="en-US"/>
              </w:rPr>
            </w:pPr>
            <w:r>
              <w:rPr>
                <w:rFonts w:hint="eastAsia" w:ascii="宋体" w:hAnsi="宋体"/>
                <w:sz w:val="24"/>
                <w:lang w:bidi="en-US"/>
              </w:rPr>
              <w:t>1.请家长保护幼儿的好奇心，鼓励孩子多提问，并能及时记录孩子的问题。</w:t>
            </w:r>
          </w:p>
          <w:p>
            <w:pPr>
              <w:spacing w:line="288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bidi="en-US"/>
              </w:rPr>
              <w:t>2.请家长能耐心地解答孩子的问题。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5月2日的课调至4月23日，5月3日的课调至5月6日。</w:t>
            </w:r>
          </w:p>
        </w:tc>
      </w:tr>
    </w:tbl>
    <w:p>
      <w:pPr>
        <w:wordWrap w:val="0"/>
        <w:ind w:right="480"/>
        <w:jc w:val="right"/>
        <w:rPr>
          <w:b/>
        </w:rPr>
      </w:pPr>
      <w:r>
        <w:rPr>
          <w:rFonts w:hint="eastAsia" w:ascii="宋体" w:hAnsi="宋体" w:cs="宋体"/>
          <w:b/>
          <w:bCs/>
          <w:sz w:val="24"/>
          <w:szCs w:val="24"/>
        </w:rPr>
        <w:t>班级教师：陈芝兰   徐华妹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w:pict>
        <v:line id="直接连接符 2" o:spid="_x0000_s1026" o:spt="20" style="position:absolute;left:0pt;margin-left:1.05pt;margin-top:-1.85pt;height:0pt;width:414.75pt;z-index:251659264;mso-width-relative:page;mso-height-relative:page;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<v:path arrowok="t"/>
          <v:fill focussize="0,0"/>
          <v:stroke weight="0.5pt" joinstyle="miter"/>
          <v:imagedata o:title=""/>
          <o:lock v:ext="edit"/>
        </v:line>
      </w:pic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B6D24A8"/>
    <w:multiLevelType w:val="singleLevel"/>
    <w:tmpl w:val="BB6D24A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68663487"/>
    <w:multiLevelType w:val="singleLevel"/>
    <w:tmpl w:val="6866348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WE4M2QwZDViMzMwNDM2ZjYxZTMwNGMyMDFjMmQyNTA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3D376B"/>
    <w:rsid w:val="004547D2"/>
    <w:rsid w:val="004B1C34"/>
    <w:rsid w:val="004C4AA7"/>
    <w:rsid w:val="004D611D"/>
    <w:rsid w:val="005F39BE"/>
    <w:rsid w:val="006247A7"/>
    <w:rsid w:val="0068582E"/>
    <w:rsid w:val="0068791F"/>
    <w:rsid w:val="008034CD"/>
    <w:rsid w:val="00831534"/>
    <w:rsid w:val="008330B5"/>
    <w:rsid w:val="008359CB"/>
    <w:rsid w:val="00894ACE"/>
    <w:rsid w:val="008A3A48"/>
    <w:rsid w:val="00950F6D"/>
    <w:rsid w:val="009F3807"/>
    <w:rsid w:val="00A43D7A"/>
    <w:rsid w:val="00A4600E"/>
    <w:rsid w:val="00AA7124"/>
    <w:rsid w:val="00AD15DE"/>
    <w:rsid w:val="00AE07F0"/>
    <w:rsid w:val="00B57C1B"/>
    <w:rsid w:val="00B72EA3"/>
    <w:rsid w:val="00C56FDC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2B81FC4"/>
    <w:rsid w:val="109167D7"/>
    <w:rsid w:val="160E6673"/>
    <w:rsid w:val="163F6861"/>
    <w:rsid w:val="19E77532"/>
    <w:rsid w:val="1B797834"/>
    <w:rsid w:val="2558097B"/>
    <w:rsid w:val="31710AFD"/>
    <w:rsid w:val="32A25D21"/>
    <w:rsid w:val="3793032E"/>
    <w:rsid w:val="3D672041"/>
    <w:rsid w:val="3ED731F7"/>
    <w:rsid w:val="4BC75F62"/>
    <w:rsid w:val="55955BF8"/>
    <w:rsid w:val="580746F5"/>
    <w:rsid w:val="58522703"/>
    <w:rsid w:val="5A054248"/>
    <w:rsid w:val="5C6F677A"/>
    <w:rsid w:val="5CCE3A33"/>
    <w:rsid w:val="5D4320C8"/>
    <w:rsid w:val="60F375C4"/>
    <w:rsid w:val="648D1ADE"/>
    <w:rsid w:val="6D7C6FE0"/>
    <w:rsid w:val="73D2575F"/>
    <w:rsid w:val="757A102E"/>
    <w:rsid w:val="79D044EF"/>
    <w:rsid w:val="7A1268B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4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4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4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43734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43734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7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423" w:themeColor="accent2" w:themeShade="80"/>
      <w:spacing w:val="50"/>
      <w:kern w:val="0"/>
      <w:sz w:val="44"/>
      <w:szCs w:val="44"/>
      <w:lang w:eastAsia="en-US" w:bidi="en-US"/>
    </w:rPr>
  </w:style>
  <w:style w:type="character" w:styleId="20">
    <w:name w:val="Strong"/>
    <w:qFormat/>
    <w:uiPriority w:val="22"/>
    <w:rPr>
      <w:b/>
      <w:bCs/>
      <w:color w:val="943734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Char"/>
    <w:basedOn w:val="19"/>
    <w:link w:val="2"/>
    <w:qFormat/>
    <w:uiPriority w:val="9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3">
    <w:name w:val="标题 2 Char"/>
    <w:basedOn w:val="19"/>
    <w:link w:val="3"/>
    <w:semiHidden/>
    <w:qFormat/>
    <w:uiPriority w:val="9"/>
    <w:rPr>
      <w:caps/>
      <w:color w:val="632423" w:themeColor="accent2" w:themeShade="80"/>
      <w:spacing w:val="15"/>
      <w:sz w:val="24"/>
      <w:szCs w:val="24"/>
    </w:rPr>
  </w:style>
  <w:style w:type="character" w:customStyle="1" w:styleId="24">
    <w:name w:val="标题 3 Char"/>
    <w:basedOn w:val="19"/>
    <w:link w:val="4"/>
    <w:semiHidden/>
    <w:qFormat/>
    <w:uiPriority w:val="9"/>
    <w:rPr>
      <w:rFonts w:eastAsiaTheme="majorEastAsia" w:cstheme="majorBidi"/>
      <w:caps/>
      <w:color w:val="632423" w:themeColor="accent2" w:themeShade="80"/>
      <w:sz w:val="24"/>
      <w:szCs w:val="24"/>
    </w:rPr>
  </w:style>
  <w:style w:type="character" w:customStyle="1" w:styleId="25">
    <w:name w:val="标题 4 Char"/>
    <w:basedOn w:val="19"/>
    <w:link w:val="5"/>
    <w:semiHidden/>
    <w:qFormat/>
    <w:uiPriority w:val="9"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26">
    <w:name w:val="标题 5 Char"/>
    <w:basedOn w:val="19"/>
    <w:link w:val="6"/>
    <w:semiHidden/>
    <w:qFormat/>
    <w:uiPriority w:val="9"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27">
    <w:name w:val="标题 6 Char"/>
    <w:basedOn w:val="19"/>
    <w:link w:val="7"/>
    <w:semiHidden/>
    <w:qFormat/>
    <w:uiPriority w:val="9"/>
    <w:rPr>
      <w:rFonts w:eastAsiaTheme="majorEastAsia" w:cstheme="majorBidi"/>
      <w:caps/>
      <w:color w:val="943734" w:themeColor="accent2" w:themeShade="BF"/>
      <w:spacing w:val="10"/>
    </w:rPr>
  </w:style>
  <w:style w:type="character" w:customStyle="1" w:styleId="28">
    <w:name w:val="标题 7 Char"/>
    <w:basedOn w:val="19"/>
    <w:link w:val="8"/>
    <w:semiHidden/>
    <w:uiPriority w:val="9"/>
    <w:rPr>
      <w:rFonts w:eastAsiaTheme="majorEastAsia" w:cstheme="majorBidi"/>
      <w:i/>
      <w:iCs/>
      <w:caps/>
      <w:color w:val="943734" w:themeColor="accent2" w:themeShade="BF"/>
      <w:spacing w:val="10"/>
    </w:rPr>
  </w:style>
  <w:style w:type="character" w:customStyle="1" w:styleId="29">
    <w:name w:val="标题 8 Char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Char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Char"/>
    <w:basedOn w:val="19"/>
    <w:link w:val="17"/>
    <w:qFormat/>
    <w:uiPriority w:val="10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character" w:customStyle="1" w:styleId="32">
    <w:name w:val="副标题 Char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Char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Char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4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Char"/>
    <w:basedOn w:val="19"/>
    <w:link w:val="38"/>
    <w:qFormat/>
    <w:uiPriority w:val="30"/>
    <w:rPr>
      <w:rFonts w:eastAsiaTheme="majorEastAsia" w:cstheme="majorBidi"/>
      <w:caps/>
      <w:color w:val="632423" w:themeColor="accent2" w:themeShade="80"/>
      <w:spacing w:val="5"/>
      <w:sz w:val="20"/>
      <w:szCs w:val="20"/>
    </w:rPr>
  </w:style>
  <w:style w:type="character" w:customStyle="1" w:styleId="40">
    <w:name w:val="不明显强调1"/>
    <w:qFormat/>
    <w:uiPriority w:val="19"/>
    <w:rPr>
      <w:i/>
      <w:iCs/>
    </w:rPr>
  </w:style>
  <w:style w:type="character" w:customStyle="1" w:styleId="41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qFormat/>
    <w:uiPriority w:val="31"/>
    <w:rPr>
      <w:rFonts w:asciiTheme="minorHAnsi" w:hAnsiTheme="minorHAnsi" w:eastAsiaTheme="minorEastAsia" w:cstheme="minorBidi"/>
      <w:i/>
      <w:iCs/>
      <w:color w:val="632423" w:themeColor="accent2" w:themeShade="80"/>
    </w:rPr>
  </w:style>
  <w:style w:type="character" w:customStyle="1" w:styleId="43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423" w:themeColor="accent2" w:themeShade="80"/>
    </w:rPr>
  </w:style>
  <w:style w:type="character" w:customStyle="1" w:styleId="44">
    <w:name w:val="书籍标题1"/>
    <w:qFormat/>
    <w:uiPriority w:val="33"/>
    <w:rPr>
      <w:caps/>
      <w:color w:val="6324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Char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Char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Char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paragraph" w:customStyle="1" w:styleId="50">
    <w:name w:val="正文 A"/>
    <w:qFormat/>
    <w:uiPriority w:val="99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 w:line="360" w:lineRule="auto"/>
      <w:jc w:val="center"/>
    </w:pPr>
    <w:rPr>
      <w:rFonts w:ascii="宋体" w:hAnsi="宋体" w:eastAsia="宋体" w:cs="宋体"/>
      <w:b/>
      <w:bCs/>
      <w:color w:val="000000"/>
      <w:kern w:val="2"/>
      <w:sz w:val="24"/>
      <w:szCs w:val="24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848</Words>
  <Characters>860</Characters>
  <Lines>6</Lines>
  <Paragraphs>1</Paragraphs>
  <TotalTime>0</TotalTime>
  <ScaleCrop>false</ScaleCrop>
  <LinksUpToDate>false</LinksUpToDate>
  <CharactersWithSpaces>867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sanli</cp:lastModifiedBy>
  <cp:lastPrinted>2023-04-23T04:57:00Z</cp:lastPrinted>
  <dcterms:modified xsi:type="dcterms:W3CDTF">2023-06-02T06:28:51Z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3D535FC5F6884410A70158B9CB154121_13</vt:lpwstr>
  </property>
</Properties>
</file>